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757" w:type="dxa"/>
        <w:tblInd w:w="-318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7"/>
        <w:gridCol w:w="1560"/>
        <w:gridCol w:w="1275"/>
        <w:gridCol w:w="1804"/>
        <w:gridCol w:w="464"/>
        <w:gridCol w:w="1418"/>
        <w:gridCol w:w="1109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</w:trPr>
        <w:tc>
          <w:tcPr>
            <w:tcW w:w="9757" w:type="dxa"/>
            <w:gridSpan w:val="7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center"/>
          </w:tcPr>
          <w:p>
            <w:pPr>
              <w:widowControl/>
              <w:jc w:val="left"/>
              <w:textAlignment w:val="center"/>
              <w:rPr>
                <w:rFonts w:ascii="宋体" w:hAnsi="宋体" w:eastAsia="宋体" w:cs="宋体"/>
                <w:b/>
                <w:bCs/>
                <w:color w:val="000000"/>
                <w:sz w:val="32"/>
                <w:szCs w:val="32"/>
              </w:rPr>
            </w:pPr>
            <w:r>
              <w:rPr>
                <w:rFonts w:hint="eastAsia" w:ascii="宋体" w:hAnsi="宋体" w:eastAsia="宋体" w:cs="宋体"/>
                <w:b w:val="0"/>
                <w:bCs w:val="0"/>
                <w:color w:val="000000"/>
                <w:kern w:val="0"/>
                <w:sz w:val="28"/>
                <w:szCs w:val="28"/>
                <w:lang w:val="en-US" w:eastAsia="zh-CN" w:bidi="ar"/>
              </w:rPr>
              <w:t xml:space="preserve">附件1：           </w:t>
            </w: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32"/>
                <w:szCs w:val="32"/>
                <w:lang w:bidi="ar"/>
              </w:rPr>
              <w:t>武昌首义学院实践教学巡查表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2" w:hRule="atLeast"/>
        </w:trPr>
        <w:tc>
          <w:tcPr>
            <w:tcW w:w="212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授课班级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课程名称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授课教师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7" w:hRule="atLeast"/>
        </w:trPr>
        <w:tc>
          <w:tcPr>
            <w:tcW w:w="212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听课日期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听课地点</w:t>
            </w:r>
          </w:p>
        </w:tc>
        <w:tc>
          <w:tcPr>
            <w:tcW w:w="2268" w:type="dxa"/>
            <w:gridSpan w:val="2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418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应到学生数</w:t>
            </w:r>
          </w:p>
        </w:tc>
        <w:tc>
          <w:tcPr>
            <w:tcW w:w="1109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22" w:hRule="atLeast"/>
        </w:trPr>
        <w:tc>
          <w:tcPr>
            <w:tcW w:w="2127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实到学生数</w:t>
            </w:r>
          </w:p>
        </w:tc>
        <w:tc>
          <w:tcPr>
            <w:tcW w:w="1560" w:type="dxa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  <w:tc>
          <w:tcPr>
            <w:tcW w:w="1275" w:type="dxa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听课内容</w:t>
            </w:r>
          </w:p>
        </w:tc>
        <w:tc>
          <w:tcPr>
            <w:tcW w:w="4795" w:type="dxa"/>
            <w:gridSpan w:val="4"/>
            <w:shd w:val="clear" w:color="auto" w:fill="auto"/>
            <w:noWrap/>
            <w:vAlign w:val="center"/>
          </w:tcPr>
          <w:p>
            <w:pPr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3" w:hRule="atLeast"/>
        </w:trPr>
        <w:tc>
          <w:tcPr>
            <w:tcW w:w="6766" w:type="dxa"/>
            <w:gridSpan w:val="4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检查指标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jc w:val="center"/>
              <w:textAlignment w:val="center"/>
              <w:rPr>
                <w:rFonts w:ascii="宋体" w:hAnsi="宋体" w:eastAsia="宋体" w:cs="宋体"/>
                <w:b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检查结果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98" w:hRule="atLeast"/>
        </w:trPr>
        <w:tc>
          <w:tcPr>
            <w:tcW w:w="9757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1、教学准备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12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9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教学大纲、教学日历、教案、实验（实训、课程设计）指导书等携带齐全、填</w:t>
            </w:r>
            <w:bookmarkStart w:id="0" w:name="_GoBack"/>
            <w:bookmarkEnd w:id="0"/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写完整、规范。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优秀（ ）良好（ ）一般（  ）</w:t>
            </w:r>
          </w:p>
          <w:p>
            <w:pPr>
              <w:widowControl/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76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实验（训）课设施、设备能正常使用；实验（训）材料准备齐全。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8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实践场所干净、卫生、物品摆放有序。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textAlignment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17" w:hRule="atLeast"/>
        </w:trPr>
        <w:tc>
          <w:tcPr>
            <w:tcW w:w="9757" w:type="dxa"/>
            <w:gridSpan w:val="7"/>
            <w:shd w:val="clear" w:color="auto" w:fill="auto"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2、教书育人与课程思政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（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8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eastAsia="zh-CN" w:bidi="ar"/>
              </w:rPr>
              <w:t>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4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结合教学内容适时开展课程思政，引导学生树立积极向上的人生观、世界观、价值观。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13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上课认真负责，实验（训）准备充分，言行举止得当，操作规范，指导耐心。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5" w:hRule="atLeast"/>
        </w:trPr>
        <w:tc>
          <w:tcPr>
            <w:tcW w:w="9757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hint="eastAsia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3、教学内容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与组织（40）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6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教学要求明确具体，与相关理论课联系紧密，根据教学内容和学生现有水平设计教学思路，循序渐进，合理安排各环节和分配时间。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51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实践内容启发性强，能激发学生的兴趣，恰当介绍本学科的新成果、新进展，开拓学生视野，服务于课程目标和毕业要求。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2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项目设计综合性强，能反映出相关理论知识的综合应用。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01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为学生提供了充分的实践教学条件及学习资源，有助于学生达成课程目标。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9" w:hRule="atLeast"/>
        </w:trPr>
        <w:tc>
          <w:tcPr>
            <w:tcW w:w="9757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4、教学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方法与手段（20）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23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采用示范教学等，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对仪表、设备、装置熟悉，操作熟练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eastAsia="zh-CN" w:bidi="ar"/>
              </w:rPr>
              <w:t>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要领提示明确、针对性强且条理清晰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1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val="en-US" w:eastAsia="zh-CN" w:bidi="ar"/>
              </w:rPr>
              <w:t>实施启发式教学等，</w:t>
            </w: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注重培养学生动手能力和创新能力，鼓励和支持学生独立思考并解决实操中出现的问题。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5" w:hRule="atLeast"/>
        </w:trPr>
        <w:tc>
          <w:tcPr>
            <w:tcW w:w="9757" w:type="dxa"/>
            <w:gridSpan w:val="7"/>
            <w:shd w:val="clear" w:color="auto" w:fill="auto"/>
            <w:noWrap/>
            <w:vAlign w:val="center"/>
          </w:tcPr>
          <w:p>
            <w:pPr>
              <w:widowControl/>
              <w:spacing w:line="320" w:lineRule="exact"/>
              <w:jc w:val="left"/>
              <w:textAlignment w:val="center"/>
              <w:rPr>
                <w:rFonts w:hint="default" w:ascii="宋体" w:hAnsi="宋体" w:eastAsia="宋体" w:cs="宋体"/>
                <w:b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bidi="ar"/>
              </w:rPr>
              <w:t>5、教学效果</w:t>
            </w:r>
            <w:r>
              <w:rPr>
                <w:rFonts w:hint="eastAsia" w:ascii="宋体" w:hAnsi="宋体" w:eastAsia="宋体" w:cs="宋体"/>
                <w:b/>
                <w:color w:val="000000"/>
                <w:kern w:val="0"/>
                <w:sz w:val="22"/>
                <w:szCs w:val="22"/>
                <w:lang w:val="en-US" w:eastAsia="zh-CN" w:bidi="ar"/>
              </w:rPr>
              <w:t>及总体评价（20）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41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  <w:t>课堂纪律好，学生学习氛围浓厚，很好地完成教学目标和教学进度，教学体现了一定的高阶性、创新性或挑战度。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</w:trPr>
        <w:tc>
          <w:tcPr>
            <w:tcW w:w="6766" w:type="dxa"/>
            <w:gridSpan w:val="4"/>
            <w:shd w:val="clear" w:color="auto" w:fill="auto"/>
            <w:vAlign w:val="center"/>
          </w:tcPr>
          <w:p>
            <w:pPr>
              <w:spacing w:line="320" w:lineRule="exact"/>
              <w:rPr>
                <w:rFonts w:hint="default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  <w:lang w:val="en-US" w:eastAsia="zh-CN"/>
              </w:rPr>
              <w:t>您对本课堂的总体评价</w:t>
            </w:r>
          </w:p>
        </w:tc>
        <w:tc>
          <w:tcPr>
            <w:tcW w:w="2991" w:type="dxa"/>
            <w:gridSpan w:val="3"/>
            <w:shd w:val="clear" w:color="auto" w:fill="auto"/>
            <w:noWrap/>
            <w:vAlign w:val="center"/>
          </w:tcPr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优秀（ ）良好（ ）一般（  ）</w:t>
            </w:r>
          </w:p>
          <w:p>
            <w:pPr>
              <w:spacing w:line="320" w:lineRule="exact"/>
              <w:jc w:val="center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  <w:r>
              <w:rPr>
                <w:rFonts w:hint="eastAsia" w:ascii="宋体" w:hAnsi="宋体" w:eastAsia="宋体" w:cs="宋体"/>
                <w:color w:val="000000"/>
                <w:sz w:val="22"/>
                <w:szCs w:val="22"/>
              </w:rPr>
              <w:t>较差（  ）不合格（  ）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0" w:hRule="atLeast"/>
        </w:trPr>
        <w:tc>
          <w:tcPr>
            <w:tcW w:w="9757" w:type="dxa"/>
            <w:gridSpan w:val="7"/>
            <w:shd w:val="clear" w:color="auto" w:fill="auto"/>
            <w:noWrap/>
            <w:vAlign w:val="center"/>
          </w:tcPr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2"/>
                <w:szCs w:val="22"/>
                <w:lang w:bidi="ar"/>
              </w:rPr>
              <w:t>6、您对该门课还有哪些意见和建议？</w:t>
            </w: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hint="eastAsia" w:ascii="宋体" w:hAnsi="宋体" w:eastAsia="宋体" w:cs="宋体"/>
                <w:color w:val="000000"/>
                <w:kern w:val="0"/>
                <w:sz w:val="22"/>
                <w:szCs w:val="22"/>
                <w:lang w:bidi="ar"/>
              </w:rPr>
            </w:pPr>
          </w:p>
          <w:p>
            <w:pPr>
              <w:spacing w:line="320" w:lineRule="exact"/>
              <w:jc w:val="left"/>
              <w:rPr>
                <w:rFonts w:ascii="宋体" w:hAnsi="宋体" w:eastAsia="宋体" w:cs="宋体"/>
                <w:color w:val="000000"/>
                <w:sz w:val="22"/>
                <w:szCs w:val="22"/>
              </w:rPr>
            </w:pPr>
          </w:p>
        </w:tc>
      </w:tr>
    </w:tbl>
    <w:p>
      <w:pPr>
        <w:jc w:val="right"/>
      </w:pPr>
    </w:p>
    <w:p>
      <w:pPr>
        <w:jc w:val="right"/>
      </w:pPr>
      <w:r>
        <w:t>检查人</w:t>
      </w:r>
      <w:r>
        <w:rPr>
          <w:rFonts w:hint="eastAsia"/>
        </w:rPr>
        <w:t>：                                   20     年    月     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documentProtection w:enforcement="0"/>
  <w:defaultTabStop w:val="420"/>
  <w:drawingGridVerticalSpacing w:val="156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MGU0NGEyODI5ZjIwMjdjNWExMjhlZjhkZmEwYmUxMWIifQ=="/>
  </w:docVars>
  <w:rsids>
    <w:rsidRoot w:val="447D4F8B"/>
    <w:rsid w:val="000937EC"/>
    <w:rsid w:val="0059497F"/>
    <w:rsid w:val="005B079A"/>
    <w:rsid w:val="0072077E"/>
    <w:rsid w:val="0078462F"/>
    <w:rsid w:val="009B1BC3"/>
    <w:rsid w:val="00C215F8"/>
    <w:rsid w:val="00C62C72"/>
    <w:rsid w:val="06613B51"/>
    <w:rsid w:val="069125A9"/>
    <w:rsid w:val="0A841E70"/>
    <w:rsid w:val="218F30AA"/>
    <w:rsid w:val="35BB24BE"/>
    <w:rsid w:val="36407D7F"/>
    <w:rsid w:val="447D4F8B"/>
    <w:rsid w:val="48C4566E"/>
    <w:rsid w:val="4923549D"/>
    <w:rsid w:val="596039F1"/>
    <w:rsid w:val="5ACE6AAA"/>
    <w:rsid w:val="6C3260BA"/>
    <w:rsid w:val="74390D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semiHidden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unhideWhenUsed/>
    <w:qFormat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autoRedefine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  <w:style w:type="character" w:customStyle="1" w:styleId="7">
    <w:name w:val="页脚 Char"/>
    <w:basedOn w:val="5"/>
    <w:link w:val="2"/>
    <w:qFormat/>
    <w:uiPriority w:val="0"/>
    <w:rPr>
      <w:rFonts w:asciiTheme="minorHAnsi" w:hAnsiTheme="minorHAnsi" w:eastAsiaTheme="minorEastAsia" w:cstheme="minorBidi"/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878</Words>
  <Characters>879</Characters>
  <Lines>8</Lines>
  <Paragraphs>2</Paragraphs>
  <TotalTime>171</TotalTime>
  <ScaleCrop>false</ScaleCrop>
  <LinksUpToDate>false</LinksUpToDate>
  <CharactersWithSpaces>1032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2021-04-08T08:52:00Z</dcterms:created>
  <dc:creator>茗小明</dc:creator>
  <cp:lastModifiedBy>周自伦</cp:lastModifiedBy>
  <dcterms:modified xsi:type="dcterms:W3CDTF">2024-04-10T00:45:09Z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2DF1DE4E88F847D8954ECACEBA893363</vt:lpwstr>
  </property>
</Properties>
</file>