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04DA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3" w:firstLineChars="200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华宸AI智评操作指南-学生版</w:t>
      </w:r>
    </w:p>
    <w:p w14:paraId="2B3B028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562" w:firstLineChars="200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</w:p>
    <w:p w14:paraId="2AB5903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3" w:firstLineChars="200"/>
        <w:jc w:val="left"/>
        <w:textAlignment w:val="auto"/>
        <w:rPr>
          <w:rFonts w:hint="default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一、登录账号</w:t>
      </w:r>
    </w:p>
    <w:p w14:paraId="4E7A21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1.登录网址：https://zhiping.huaczy.com/</w:t>
      </w:r>
    </w:p>
    <w:p w14:paraId="26DD84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2.选择学校：武昌首义学院</w:t>
      </w:r>
    </w:p>
    <w:p w14:paraId="41EEDB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用户名：学号（例：123456）；初始密码：wsyu+学号（例：wsyu123456）</w:t>
      </w:r>
    </w:p>
    <w:p w14:paraId="423708CB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登录系统绑定手机号，下次登录可使用手机验证码/密码登录</w:t>
      </w:r>
    </w:p>
    <w:p w14:paraId="5BFFFA2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</w:pPr>
      <w:r>
        <w:drawing>
          <wp:inline distT="0" distB="0" distL="114300" distR="114300">
            <wp:extent cx="5263515" cy="2625725"/>
            <wp:effectExtent l="0" t="0" r="952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E75E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</w:pPr>
      <w:r>
        <w:drawing>
          <wp:inline distT="0" distB="0" distL="114300" distR="114300">
            <wp:extent cx="5273040" cy="2519680"/>
            <wp:effectExtent l="0" t="0" r="0" b="1016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D936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267960" cy="3031490"/>
            <wp:effectExtent l="0" t="0" r="5080" b="127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3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D3A3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3" w:firstLineChars="200"/>
        <w:jc w:val="left"/>
        <w:textAlignment w:val="auto"/>
        <w:rPr>
          <w:rFonts w:hint="default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二、AI辅助评阅论文</w:t>
      </w:r>
    </w:p>
    <w:p w14:paraId="62520B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1、点击“智能评阅”即可上传论文</w:t>
      </w:r>
    </w:p>
    <w:p w14:paraId="2E8E53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2245" cy="2694940"/>
            <wp:effectExtent l="0" t="0" r="10795" b="254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69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8FB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756FFC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FF4EA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017485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88288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713B65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0F6EC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2392A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981DF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2、上传论文后选择智能体及指导老师（搜索老师姓名），添加文件提交即可</w:t>
      </w:r>
      <w:r>
        <w:rPr>
          <w:rFonts w:hint="eastAsia" w:ascii="宋体" w:hAnsi="宋体" w:eastAsia="宋体" w:cs="宋体"/>
          <w:sz w:val="24"/>
          <w:szCs w:val="24"/>
          <w:highlight w:val="red"/>
          <w:lang w:val="en-US" w:eastAsia="zh-CN"/>
        </w:rPr>
        <w:t>（建议上传word版本论文，查看批注报告单效果更佳）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textWrapping"/>
      </w:r>
      <w:r>
        <w:drawing>
          <wp:inline distT="0" distB="0" distL="114300" distR="114300">
            <wp:extent cx="5267960" cy="3731895"/>
            <wp:effectExtent l="0" t="0" r="5080" b="190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73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F7C4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</w:p>
    <w:p w14:paraId="1CEA9349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提交论文3分钟左右刷新页面即可查看AI智评结果</w:t>
      </w:r>
    </w:p>
    <w:p w14:paraId="040E6B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3770DB0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</w:pPr>
      <w:r>
        <w:drawing>
          <wp:inline distT="0" distB="0" distL="114300" distR="114300">
            <wp:extent cx="5260340" cy="2432685"/>
            <wp:effectExtent l="0" t="0" r="12700" b="571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DE7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260975" cy="2499995"/>
            <wp:effectExtent l="0" t="0" r="12065" b="1460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49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1C3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可下载论文对照报告单（以下为论文对照报告单部分截图）</w:t>
      </w:r>
    </w:p>
    <w:p w14:paraId="316EC68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71135" cy="5067300"/>
            <wp:effectExtent l="0" t="0" r="1905" b="762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FB704">
      <w:pPr>
        <w:pStyle w:val="7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kern w:val="2"/>
          <w:sz w:val="36"/>
          <w:szCs w:val="36"/>
          <w:lang w:val="en-US" w:eastAsia="zh-CN" w:bidi="ar-SA"/>
        </w:rPr>
      </w:pPr>
    </w:p>
    <w:p w14:paraId="13FF002C">
      <w:pPr>
        <w:pStyle w:val="7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kern w:val="2"/>
          <w:sz w:val="36"/>
          <w:szCs w:val="36"/>
          <w:lang w:val="en-US" w:eastAsia="zh-CN" w:bidi="ar-SA"/>
        </w:rPr>
      </w:pPr>
    </w:p>
    <w:p w14:paraId="6FC4D8A1">
      <w:pPr>
        <w:pStyle w:val="7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kern w:val="2"/>
          <w:sz w:val="36"/>
          <w:szCs w:val="36"/>
          <w:lang w:val="en-US" w:eastAsia="zh-CN" w:bidi="ar-SA"/>
        </w:rPr>
      </w:pPr>
      <w:r>
        <w:drawing>
          <wp:inline distT="0" distB="0" distL="114300" distR="114300">
            <wp:extent cx="5264150" cy="2926080"/>
            <wp:effectExtent l="0" t="0" r="8890" b="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FB154">
      <w:pPr>
        <w:pStyle w:val="7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b/>
          <w:bCs/>
          <w:kern w:val="2"/>
          <w:sz w:val="36"/>
          <w:szCs w:val="36"/>
          <w:lang w:val="en-US" w:eastAsia="zh-CN" w:bidi="ar-SA"/>
        </w:rPr>
      </w:pPr>
    </w:p>
    <w:p w14:paraId="11B4C403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3" w:firstLineChars="200"/>
        <w:jc w:val="left"/>
        <w:textAlignment w:val="auto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答疑服务群</w:t>
      </w:r>
    </w:p>
    <w:p w14:paraId="108818D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QQ群：913413495（学生群）</w:t>
      </w:r>
    </w:p>
    <w:p w14:paraId="2F77266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293620" cy="2987040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93620" cy="298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helvetica">
    <w:altName w:val="Segoe Print"/>
    <w:panose1 w:val="00000000000000000000"/>
    <w:charset w:val="00"/>
    <w:family w:val="auto"/>
    <w:pitch w:val="default"/>
    <w:sig w:usb0="00000000" w:usb1="00000000" w:usb2="00000000" w:usb3="00000000" w:csb0="2000019F" w:csb1="4F01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C0C2A9">
    <w:pPr>
      <w:pStyle w:val="3"/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391400" cy="2129790"/>
          <wp:effectExtent l="1209040" t="0" r="1461770" b="0"/>
          <wp:wrapNone/>
          <wp:docPr id="9" name="WordPictureWatermark672939" descr="AI智评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WordPictureWatermark672939" descr="AI智评logo"/>
                  <pic:cNvPicPr>
                    <a:picLocks noChangeAspect="1"/>
                  </pic:cNvPicPr>
                </pic:nvPicPr>
                <pic:blipFill>
                  <a:blip r:embed="rId1">
                    <a:lum bright="69998" contrast="-70001"/>
                  </a:blip>
                  <a:stretch>
                    <a:fillRect/>
                  </a:stretch>
                </pic:blipFill>
                <pic:spPr>
                  <a:xfrm rot="-2700000">
                    <a:off x="0" y="0"/>
                    <a:ext cx="7391400" cy="21297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A5CFA15"/>
    <w:multiLevelType w:val="singleLevel"/>
    <w:tmpl w:val="DA5CFA15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448D13CF"/>
    <w:multiLevelType w:val="singleLevel"/>
    <w:tmpl w:val="448D13CF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7DFCA5A3"/>
    <w:multiLevelType w:val="singleLevel"/>
    <w:tmpl w:val="7DFCA5A3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wNTM5NzYwMDRjMzkwZTVkZjY2ODkwMGIxNGU0OTUifQ=="/>
  </w:docVars>
  <w:rsids>
    <w:rsidRoot w:val="7ABEB7FC"/>
    <w:rsid w:val="069E1DDD"/>
    <w:rsid w:val="093E76C7"/>
    <w:rsid w:val="09886E52"/>
    <w:rsid w:val="0F3B4D0F"/>
    <w:rsid w:val="125C471A"/>
    <w:rsid w:val="2026602C"/>
    <w:rsid w:val="40C1526F"/>
    <w:rsid w:val="458442BF"/>
    <w:rsid w:val="47D77EA4"/>
    <w:rsid w:val="495C67D2"/>
    <w:rsid w:val="5354676C"/>
    <w:rsid w:val="55677B00"/>
    <w:rsid w:val="59463033"/>
    <w:rsid w:val="654F3237"/>
    <w:rsid w:val="660364FC"/>
    <w:rsid w:val="67C04F43"/>
    <w:rsid w:val="6BFF42FE"/>
    <w:rsid w:val="6C062B52"/>
    <w:rsid w:val="6FFE36BB"/>
    <w:rsid w:val="7556678F"/>
    <w:rsid w:val="75E1341E"/>
    <w:rsid w:val="77664B3C"/>
    <w:rsid w:val="7ABEB7FC"/>
    <w:rsid w:val="7B0862EB"/>
    <w:rsid w:val="7BF1074D"/>
    <w:rsid w:val="EFE3CACA"/>
    <w:rsid w:val="F7BB4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6">
    <w:name w:val="s1"/>
    <w:basedOn w:val="5"/>
    <w:qFormat/>
    <w:uiPriority w:val="0"/>
    <w:rPr>
      <w:rFonts w:ascii="helvetica" w:hAnsi="helvetica" w:eastAsia="helvetica" w:cs="helvetica"/>
      <w:sz w:val="24"/>
      <w:szCs w:val="24"/>
    </w:rPr>
  </w:style>
  <w:style w:type="paragraph" w:customStyle="1" w:styleId="7">
    <w:name w:val="p1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rFonts w:hint="default" w:ascii="helvetica" w:hAnsi="helvetica" w:eastAsia="helvetica" w:cs="helvetica"/>
      <w:kern w:val="0"/>
      <w:sz w:val="21"/>
      <w:szCs w:val="21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233</Words>
  <Characters>287</Characters>
  <Lines>0</Lines>
  <Paragraphs>0</Paragraphs>
  <TotalTime>4</TotalTime>
  <ScaleCrop>false</ScaleCrop>
  <LinksUpToDate>false</LinksUpToDate>
  <CharactersWithSpaces>287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2024-11-20T03:21:00Z</dcterms:created>
  <dc:creator>EVANnnn</dc:creator>
  <cp:lastModifiedBy>夏鹏</cp:lastModifiedBy>
  <dcterms:modified xsi:type="dcterms:W3CDTF">2025-04-08T02:42:38Z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549618B99B6D4B77A53F541DC5AC0FB0_13</vt:lpwstr>
  </property>
  <property fmtid="{D5CDD505-2E9C-101B-9397-08002B2CF9AE}" pid="4" name="KSOTemplateDocerSaveRecord">
    <vt:lpwstr>eyJoZGlkIjoiMzEwNTM5NzYwMDRjMzkwZTVkZjY2ODkwMGIxNGU0OTUiLCJ1c2VySWQiOiIxNjc1MjUxMzExIn0=</vt:lpwstr>
  </property>
</Properties>
</file>