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51" w:rsidRPr="00416329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休学</w:t>
      </w:r>
      <w:r w:rsidR="00D42AF9">
        <w:rPr>
          <w:rFonts w:ascii="黑体" w:eastAsia="黑体" w:hint="eastAsia"/>
          <w:b/>
          <w:sz w:val="44"/>
          <w:szCs w:val="44"/>
        </w:rPr>
        <w:t>、</w:t>
      </w:r>
      <w:r>
        <w:rPr>
          <w:rFonts w:ascii="黑体" w:eastAsia="黑体"/>
          <w:b/>
          <w:sz w:val="44"/>
          <w:szCs w:val="44"/>
        </w:rPr>
        <w:t>复学</w:t>
      </w:r>
      <w:r w:rsidR="00D42AF9">
        <w:rPr>
          <w:rFonts w:ascii="黑体" w:eastAsia="黑体"/>
          <w:b/>
          <w:sz w:val="44"/>
          <w:szCs w:val="44"/>
        </w:rPr>
        <w:t>、留级流程</w:t>
      </w:r>
    </w:p>
    <w:p w:rsidR="00830951" w:rsidRDefault="00830951" w:rsidP="00830951">
      <w:pPr>
        <w:pStyle w:val="2"/>
        <w:shd w:val="clear" w:color="auto" w:fill="FFFFFF"/>
        <w:spacing w:before="0" w:beforeAutospacing="0" w:after="0" w:afterAutospacing="0" w:line="450" w:lineRule="atLeast"/>
        <w:ind w:left="300" w:right="300"/>
        <w:jc w:val="center"/>
        <w:rPr>
          <w:rFonts w:ascii="microsoft yahei" w:hAnsi="microsoft yahei" w:hint="eastAsia"/>
          <w:color w:val="0784C7"/>
        </w:rPr>
      </w:pPr>
    </w:p>
    <w:p w:rsidR="00830951" w:rsidRDefault="00830951" w:rsidP="008309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54D686" wp14:editId="5AB6A639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857750" cy="857250"/>
                <wp:effectExtent l="0" t="0" r="19050" b="1905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51" w:rsidRPr="00830951" w:rsidRDefault="00830951" w:rsidP="0083095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学生根据自身情况和学校的学籍管理办法规定，在教务管理系统中提交休学</w:t>
                            </w:r>
                            <w:r w:rsidR="0089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复学</w:t>
                            </w:r>
                            <w:r w:rsidR="0089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和留级</w:t>
                            </w: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申请（教务系统网址：</w:t>
                            </w: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syjw.wsyu.edu.cn</w:t>
                            </w:r>
                            <w:r w:rsidRPr="008309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8" o:spid="_x0000_s1026" style="position:absolute;left:0;text-align:left;margin-left:.75pt;margin-top:8.1pt;width:382.5pt;height:67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" fillcolor="white [3201]" strokecolor="black [3200]" strokeweight="2pt">
                <v:textbox>
                  <w:txbxContent>
                    <w:p w:rsidR="00830951" w:rsidRPr="00830951" w:rsidRDefault="00830951" w:rsidP="0083095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学生根据自身情况和学校的学籍管理办法规定，在教务管理系统中提交休学</w:t>
                      </w:r>
                      <w:r w:rsidR="00896056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复学</w:t>
                      </w:r>
                      <w:r w:rsidR="00896056">
                        <w:rPr>
                          <w:rFonts w:hint="eastAsia"/>
                          <w:sz w:val="24"/>
                          <w:szCs w:val="24"/>
                        </w:rPr>
                        <w:t>和留级</w:t>
                      </w: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申请（教务系统网址：</w:t>
                      </w: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syjw.wsyu.edu.cn</w:t>
                      </w:r>
                      <w:r w:rsidRPr="0083095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951" w:rsidRDefault="00830951" w:rsidP="00830951"/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13C6DA" wp14:editId="0DC0737D">
                <wp:simplePos x="0" y="0"/>
                <wp:positionH relativeFrom="column">
                  <wp:posOffset>2295525</wp:posOffset>
                </wp:positionH>
                <wp:positionV relativeFrom="paragraph">
                  <wp:posOffset>43815</wp:posOffset>
                </wp:positionV>
                <wp:extent cx="484505" cy="628650"/>
                <wp:effectExtent l="19050" t="0" r="10795" b="38100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39" o:spid="_x0000_s1026" type="#_x0000_t67" style="position:absolute;left:0;text-align:left;margin-left:180.75pt;margin-top:3.45pt;width:38.15pt;height:4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" adj="13276" fillcolor="white [3201]" strokecolor="black [3200]" strokeweight="2pt"/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1B312B" wp14:editId="4D39FF49">
                <wp:simplePos x="0" y="0"/>
                <wp:positionH relativeFrom="column">
                  <wp:posOffset>95250</wp:posOffset>
                </wp:positionH>
                <wp:positionV relativeFrom="paragraph">
                  <wp:posOffset>390525</wp:posOffset>
                </wp:positionV>
                <wp:extent cx="4772025" cy="800100"/>
                <wp:effectExtent l="0" t="0" r="28575" b="1905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51" w:rsidRDefault="00830951" w:rsidP="0083095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学生所在学院的辅导员、</w:t>
                            </w:r>
                            <w:r w:rsidR="00896056">
                              <w:rPr>
                                <w:rFonts w:hint="eastAsia"/>
                              </w:rPr>
                              <w:t>学院书记、</w:t>
                            </w:r>
                            <w:r>
                              <w:rPr>
                                <w:rFonts w:hint="eastAsia"/>
                              </w:rPr>
                              <w:t>教务人员和教学院长根据学生提交的申请进行审核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7" style="position:absolute;left:0;text-align:left;margin-left:7.5pt;margin-top:30.75pt;width:375.75pt;height:6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" fillcolor="white [3201]" strokecolor="black [3200]" strokeweight="2pt">
                <v:textbox>
                  <w:txbxContent>
                    <w:p w:rsidR="00830951" w:rsidRDefault="00830951" w:rsidP="0083095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学生所在学院的辅导员、</w:t>
                      </w:r>
                      <w:r w:rsidR="00896056">
                        <w:rPr>
                          <w:rFonts w:hint="eastAsia"/>
                        </w:rPr>
                        <w:t>学院书记、</w:t>
                      </w:r>
                      <w:r>
                        <w:rPr>
                          <w:rFonts w:hint="eastAsia"/>
                        </w:rPr>
                        <w:t>教务人员和教学院长根据学生提交的申请进行审核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0363FE" wp14:editId="2E1FE443">
                <wp:simplePos x="0" y="0"/>
                <wp:positionH relativeFrom="column">
                  <wp:posOffset>2295525</wp:posOffset>
                </wp:positionH>
                <wp:positionV relativeFrom="paragraph">
                  <wp:posOffset>59055</wp:posOffset>
                </wp:positionV>
                <wp:extent cx="484632" cy="657225"/>
                <wp:effectExtent l="19050" t="0" r="1079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1" o:spid="_x0000_s1026" type="#_x0000_t67" style="position:absolute;left:0;text-align:left;margin-left:180.75pt;margin-top:4.65pt;width:38.15pt;height:51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" adj="13636" fillcolor="white [3201]" strokecolor="black [3200]" strokeweight="2pt"/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84A1C7" wp14:editId="333F150D">
                <wp:simplePos x="0" y="0"/>
                <wp:positionH relativeFrom="column">
                  <wp:posOffset>95250</wp:posOffset>
                </wp:positionH>
                <wp:positionV relativeFrom="paragraph">
                  <wp:posOffset>377190</wp:posOffset>
                </wp:positionV>
                <wp:extent cx="4867275" cy="762000"/>
                <wp:effectExtent l="0" t="0" r="28575" b="1905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51" w:rsidRDefault="00830951" w:rsidP="0083095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教务处根据学院审核结果进行审核，审核通过的进入下个环节，审核不通过需学生重新提交申请</w:t>
                            </w:r>
                            <w:r w:rsidR="004937AB">
                              <w:rPr>
                                <w:rFonts w:hint="eastAsia"/>
                              </w:rPr>
                              <w:t>（</w:t>
                            </w:r>
                            <w:r w:rsidR="004937AB">
                              <w:rPr>
                                <w:rFonts w:hint="eastAsia"/>
                                <w:szCs w:val="21"/>
                              </w:rPr>
                              <w:t>告知原因</w:t>
                            </w:r>
                            <w:r w:rsidR="004937A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2" o:spid="_x0000_s1033" style="position:absolute;left:0;text-align:left;margin-left:7.5pt;margin-top:29.7pt;width:383.25pt;height:6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" fillcolor="white [3201]" strokecolor="black [3200]" strokeweight="2pt">
                <v:textbox>
                  <w:txbxContent>
                    <w:p w:rsidR="00830951" w:rsidRDefault="00830951" w:rsidP="0083095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教务处根据学院审核结果进行审核，审核通过的进入下个环节，审核不通过</w:t>
                      </w:r>
                      <w:proofErr w:type="gramStart"/>
                      <w:r>
                        <w:rPr>
                          <w:rFonts w:hint="eastAsia"/>
                        </w:rPr>
                        <w:t>需学生</w:t>
                      </w:r>
                      <w:proofErr w:type="gramEnd"/>
                      <w:r>
                        <w:rPr>
                          <w:rFonts w:hint="eastAsia"/>
                        </w:rPr>
                        <w:t>重新提交申请</w:t>
                      </w:r>
                      <w:r w:rsidR="004937AB">
                        <w:rPr>
                          <w:rFonts w:hint="eastAsia"/>
                        </w:rPr>
                        <w:t>（</w:t>
                      </w:r>
                      <w:r w:rsidR="004937AB">
                        <w:rPr>
                          <w:rFonts w:hint="eastAsia"/>
                          <w:szCs w:val="21"/>
                        </w:rPr>
                        <w:t>告知原因</w:t>
                      </w:r>
                      <w:r w:rsidR="004937A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1771B0" wp14:editId="1C7117E0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</wp:posOffset>
                </wp:positionV>
                <wp:extent cx="532130" cy="733425"/>
                <wp:effectExtent l="19050" t="0" r="20320" b="47625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3" o:spid="_x0000_s1026" type="#_x0000_t67" style="position:absolute;left:0;text-align:left;margin-left:177pt;margin-top:1.35pt;width:41.9pt;height:57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" adj="13764" fillcolor="white [3201]" strokecolor="black [3200]" strokeweight="2pt"/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ADA2EC" wp14:editId="55501A90">
                <wp:simplePos x="0" y="0"/>
                <wp:positionH relativeFrom="column">
                  <wp:posOffset>95250</wp:posOffset>
                </wp:positionH>
                <wp:positionV relativeFrom="paragraph">
                  <wp:posOffset>24765</wp:posOffset>
                </wp:positionV>
                <wp:extent cx="4953000" cy="733425"/>
                <wp:effectExtent l="0" t="0" r="19050" b="2857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51" w:rsidRPr="00830951" w:rsidRDefault="00830951" w:rsidP="0083095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审核完成后，学生可在教务系统中</w:t>
                            </w:r>
                            <w:r w:rsidR="00900424">
                              <w:rPr>
                                <w:rFonts w:hint="eastAsia"/>
                              </w:rPr>
                              <w:t>查看</w:t>
                            </w:r>
                            <w:r>
                              <w:rPr>
                                <w:rFonts w:hint="eastAsia"/>
                              </w:rPr>
                              <w:t>审核结果或学生所在学院通知学生本人审核</w:t>
                            </w:r>
                            <w:r w:rsidR="00900424">
                              <w:rPr>
                                <w:rFonts w:hint="eastAsia"/>
                              </w:rPr>
                              <w:t>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4" o:spid="_x0000_s1034" style="position:absolute;left:0;text-align:left;margin-left:7.5pt;margin-top:1.95pt;width:390pt;height:5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" fillcolor="white [3201]" strokecolor="black [3200]" strokeweight="2pt">
                <v:textbox>
                  <w:txbxContent>
                    <w:p w:rsidR="00830951" w:rsidRPr="00830951" w:rsidRDefault="00830951" w:rsidP="0083095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审核完成后，学生可在教务系统中</w:t>
                      </w:r>
                      <w:r w:rsidR="00900424">
                        <w:rPr>
                          <w:rFonts w:hint="eastAsia"/>
                        </w:rPr>
                        <w:t>查看</w:t>
                      </w:r>
                      <w:r>
                        <w:rPr>
                          <w:rFonts w:hint="eastAsia"/>
                        </w:rPr>
                        <w:t>审核结果或学生所在学院通知学生本人审核</w:t>
                      </w:r>
                      <w:r w:rsidR="00900424">
                        <w:rPr>
                          <w:rFonts w:hint="eastAsia"/>
                        </w:rPr>
                        <w:t>结果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17F68D" wp14:editId="1B5A832D">
                <wp:simplePos x="0" y="0"/>
                <wp:positionH relativeFrom="column">
                  <wp:posOffset>2295525</wp:posOffset>
                </wp:positionH>
                <wp:positionV relativeFrom="paragraph">
                  <wp:posOffset>13335</wp:posOffset>
                </wp:positionV>
                <wp:extent cx="484632" cy="695325"/>
                <wp:effectExtent l="19050" t="0" r="10795" b="47625"/>
                <wp:wrapNone/>
                <wp:docPr id="45" name="下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5" o:spid="_x0000_s1026" type="#_x0000_t67" style="position:absolute;left:0;text-align:left;margin-left:180.75pt;margin-top:1.05pt;width:38.15pt;height:5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" adj="14073" fillcolor="white [3201]" strokecolor="black [3200]" strokeweight="2pt"/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6703E0" wp14:editId="5D0CA0DC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4981575" cy="914400"/>
                <wp:effectExtent l="0" t="0" r="28575" b="1905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51" w:rsidRDefault="00665827" w:rsidP="0083095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学生所在学院教务办公室</w:t>
                            </w:r>
                            <w:r w:rsidR="00900424">
                              <w:rPr>
                                <w:rFonts w:hint="eastAsia"/>
                              </w:rPr>
                              <w:t>办理相关手续，</w:t>
                            </w:r>
                            <w:r>
                              <w:rPr>
                                <w:rFonts w:hint="eastAsia"/>
                              </w:rPr>
                              <w:t>学院教务办公室</w:t>
                            </w:r>
                            <w:r w:rsidR="00830951">
                              <w:rPr>
                                <w:rFonts w:hint="eastAsia"/>
                              </w:rPr>
                              <w:t>根据审核结果办理学生休学</w:t>
                            </w:r>
                            <w:r w:rsidR="00896056">
                              <w:rPr>
                                <w:rFonts w:hint="eastAsia"/>
                              </w:rPr>
                              <w:t>、</w:t>
                            </w:r>
                            <w:r w:rsidR="00830951">
                              <w:rPr>
                                <w:rFonts w:hint="eastAsia"/>
                              </w:rPr>
                              <w:t>复学</w:t>
                            </w:r>
                            <w:r w:rsidR="00896056">
                              <w:rPr>
                                <w:rFonts w:hint="eastAsia"/>
                              </w:rPr>
                              <w:t>和留级</w:t>
                            </w:r>
                            <w:r w:rsidR="00830951">
                              <w:rPr>
                                <w:rFonts w:hint="eastAsia"/>
                              </w:rPr>
                              <w:t>后的</w:t>
                            </w:r>
                            <w:r w:rsidR="00972297">
                              <w:rPr>
                                <w:rFonts w:hint="eastAsia"/>
                              </w:rPr>
                              <w:t>学籍异动课程</w:t>
                            </w:r>
                            <w:r w:rsidR="00900424">
                              <w:rPr>
                                <w:rFonts w:hint="eastAsia"/>
                              </w:rPr>
                              <w:t>和</w:t>
                            </w:r>
                            <w:r w:rsidR="00972297">
                              <w:rPr>
                                <w:rFonts w:hint="eastAsia"/>
                              </w:rPr>
                              <w:t>成绩调整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46" o:spid="_x0000_s1030" style="position:absolute;left:0;text-align:left;margin-left:5.25pt;margin-top:.9pt;width:392.25pt;height:1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" fillcolor="white [3201]" strokecolor="black [3200]" strokeweight="2pt">
                <v:textbox>
                  <w:txbxContent>
                    <w:p w:rsidR="00830951" w:rsidRDefault="00665827" w:rsidP="0083095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学生所在学院教务办公室</w:t>
                      </w:r>
                      <w:r w:rsidR="00900424">
                        <w:rPr>
                          <w:rFonts w:hint="eastAsia"/>
                        </w:rPr>
                        <w:t>办理相关手续，</w:t>
                      </w:r>
                      <w:r>
                        <w:rPr>
                          <w:rFonts w:hint="eastAsia"/>
                        </w:rPr>
                        <w:t>学院教务办公室</w:t>
                      </w:r>
                      <w:r w:rsidR="00830951">
                        <w:rPr>
                          <w:rFonts w:hint="eastAsia"/>
                        </w:rPr>
                        <w:t>根据审核结果办理学生休学</w:t>
                      </w:r>
                      <w:r w:rsidR="00896056">
                        <w:rPr>
                          <w:rFonts w:hint="eastAsia"/>
                        </w:rPr>
                        <w:t>、</w:t>
                      </w:r>
                      <w:r w:rsidR="00830951">
                        <w:rPr>
                          <w:rFonts w:hint="eastAsia"/>
                        </w:rPr>
                        <w:t>复学</w:t>
                      </w:r>
                      <w:r w:rsidR="00896056">
                        <w:rPr>
                          <w:rFonts w:hint="eastAsia"/>
                        </w:rPr>
                        <w:t>和留级</w:t>
                      </w:r>
                      <w:r w:rsidR="00830951">
                        <w:rPr>
                          <w:rFonts w:hint="eastAsia"/>
                        </w:rPr>
                        <w:t>后的</w:t>
                      </w:r>
                      <w:r w:rsidR="00972297">
                        <w:rPr>
                          <w:rFonts w:hint="eastAsia"/>
                        </w:rPr>
                        <w:t>学籍异动课程</w:t>
                      </w:r>
                      <w:r w:rsidR="00900424">
                        <w:rPr>
                          <w:rFonts w:hint="eastAsia"/>
                        </w:rPr>
                        <w:t>和</w:t>
                      </w:r>
                      <w:r w:rsidR="00972297">
                        <w:rPr>
                          <w:rFonts w:hint="eastAsia"/>
                        </w:rPr>
                        <w:t>成绩调整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830951" w:rsidRDefault="00830951" w:rsidP="00830951">
      <w:pPr>
        <w:jc w:val="center"/>
        <w:rPr>
          <w:rFonts w:ascii="黑体" w:eastAsia="黑体"/>
          <w:b/>
          <w:sz w:val="44"/>
          <w:szCs w:val="44"/>
        </w:rPr>
      </w:pPr>
    </w:p>
    <w:p w:rsidR="000738B6" w:rsidRPr="00DE4D60" w:rsidRDefault="000738B6"/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26" w:rsidRDefault="00404326" w:rsidP="00655D80">
      <w:r>
        <w:separator/>
      </w:r>
    </w:p>
  </w:endnote>
  <w:endnote w:type="continuationSeparator" w:id="0">
    <w:p w:rsidR="00404326" w:rsidRDefault="00404326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26" w:rsidRDefault="00404326" w:rsidP="00655D80">
      <w:r>
        <w:separator/>
      </w:r>
    </w:p>
  </w:footnote>
  <w:footnote w:type="continuationSeparator" w:id="0">
    <w:p w:rsidR="00404326" w:rsidRDefault="00404326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738B6"/>
    <w:rsid w:val="00122BB7"/>
    <w:rsid w:val="00142C27"/>
    <w:rsid w:val="00157161"/>
    <w:rsid w:val="003A76B7"/>
    <w:rsid w:val="003C79A8"/>
    <w:rsid w:val="00404326"/>
    <w:rsid w:val="00416329"/>
    <w:rsid w:val="004937AB"/>
    <w:rsid w:val="00493F0E"/>
    <w:rsid w:val="004B21CB"/>
    <w:rsid w:val="005A657D"/>
    <w:rsid w:val="005D1D65"/>
    <w:rsid w:val="005D6F1F"/>
    <w:rsid w:val="00655D80"/>
    <w:rsid w:val="00665827"/>
    <w:rsid w:val="006E318E"/>
    <w:rsid w:val="00762265"/>
    <w:rsid w:val="00770B37"/>
    <w:rsid w:val="007D56CC"/>
    <w:rsid w:val="00830951"/>
    <w:rsid w:val="00896056"/>
    <w:rsid w:val="00900424"/>
    <w:rsid w:val="00972297"/>
    <w:rsid w:val="00986C98"/>
    <w:rsid w:val="00A27F15"/>
    <w:rsid w:val="00A44058"/>
    <w:rsid w:val="00A724BC"/>
    <w:rsid w:val="00B40D69"/>
    <w:rsid w:val="00C12176"/>
    <w:rsid w:val="00C24BBD"/>
    <w:rsid w:val="00C905CE"/>
    <w:rsid w:val="00D42AF9"/>
    <w:rsid w:val="00D6470F"/>
    <w:rsid w:val="00DA2368"/>
    <w:rsid w:val="00DE4D60"/>
    <w:rsid w:val="00DE7CA3"/>
    <w:rsid w:val="00E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2021-08-11T16:26:00Z</dcterms:created>
  <dcterms:modified xsi:type="dcterms:W3CDTF">2021-10-13T00:58:00Z</dcterms:modified>
</cp:coreProperties>
</file>