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120" w:afterLines="50" w:afterAutospacing="0" w:line="360" w:lineRule="auto"/>
        <w:jc w:val="center"/>
        <w:rPr>
          <w:rFonts w:hint="eastAsia" w:ascii="黑体" w:hAnsi="华文中宋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/>
          <w:bCs/>
          <w:sz w:val="32"/>
          <w:szCs w:val="32"/>
        </w:rPr>
        <w:t>武昌首义学院青年教师教学竞赛报名表</w:t>
      </w:r>
    </w:p>
    <w:p>
      <w:pPr>
        <w:pStyle w:val="2"/>
        <w:spacing w:before="0" w:beforeAutospacing="0" w:after="0" w:afterAutospacing="0" w:line="360" w:lineRule="auto"/>
        <w:rPr>
          <w:rFonts w:hint="eastAsia"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推荐单位：</w:t>
      </w:r>
    </w:p>
    <w:tbl>
      <w:tblPr>
        <w:tblStyle w:val="3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35"/>
        <w:gridCol w:w="273"/>
        <w:gridCol w:w="1276"/>
        <w:gridCol w:w="1275"/>
        <w:gridCol w:w="1155"/>
        <w:gridCol w:w="263"/>
        <w:gridCol w:w="76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担任教学工作时间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近两学年综合测评分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学年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学年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近三年工作考核情况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近两年主讲课程情况</w:t>
            </w:r>
          </w:p>
        </w:tc>
        <w:tc>
          <w:tcPr>
            <w:tcW w:w="7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发表教学论文著作情况</w:t>
            </w:r>
          </w:p>
        </w:tc>
        <w:tc>
          <w:tcPr>
            <w:tcW w:w="7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主持、参与教学改革项目情况</w:t>
            </w:r>
          </w:p>
        </w:tc>
        <w:tc>
          <w:tcPr>
            <w:tcW w:w="7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6120" w:firstLineChars="255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获得教学奖励情况</w:t>
            </w:r>
          </w:p>
        </w:tc>
        <w:tc>
          <w:tcPr>
            <w:tcW w:w="7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6120" w:firstLineChars="2550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auto"/>
              <w:ind w:firstLine="6120" w:firstLineChars="2550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auto"/>
              <w:ind w:firstLine="6120" w:firstLineChars="2550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auto"/>
              <w:ind w:firstLine="6120" w:firstLineChars="255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推荐单位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6120" w:firstLineChars="2550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负责人签字：</w:t>
            </w:r>
          </w:p>
          <w:p>
            <w:pPr>
              <w:spacing w:line="360" w:lineRule="auto"/>
              <w:ind w:firstLine="3960" w:firstLineChars="165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2021-09-27T01:16:52Z</dcterms:created>
  <dc:creator>Administrator</dc:creator>
  <cp:lastModifiedBy>Administrator</cp:lastModifiedBy>
  <dcterms:modified xsi:type="dcterms:W3CDTF">2021-09-27T01:17:07Z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B57480AAD1B04B3A90BB1354EA3B8F2D</vt:lpwstr>
  </property>
</Properties>
</file>